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27" w:rsidRPr="005D2227" w:rsidRDefault="005D2227" w:rsidP="005D2227">
      <w:pPr>
        <w:jc w:val="both"/>
        <w:rPr>
          <w:lang w:val="ro-RO"/>
        </w:rPr>
      </w:pPr>
    </w:p>
    <w:p w:rsidR="005D2227" w:rsidRDefault="005D2227" w:rsidP="005D2227">
      <w:pPr>
        <w:jc w:val="both"/>
        <w:rPr>
          <w:b/>
          <w:lang w:val="ro-RO"/>
        </w:rPr>
      </w:pPr>
      <w:r w:rsidRPr="005D2227">
        <w:rPr>
          <w:b/>
          <w:lang w:val="ro-RO"/>
        </w:rPr>
        <w:t>Studenții aflați în ultimii ani de studii, precum și absolvenții de facultate, invitați la „Săptămâna masterelor”, eveniment organizat de Facultatea de Geografie a UB</w:t>
      </w:r>
    </w:p>
    <w:p w:rsidR="005D2227" w:rsidRPr="005D2227" w:rsidRDefault="005D2227" w:rsidP="005D2227">
      <w:pPr>
        <w:jc w:val="both"/>
        <w:rPr>
          <w:b/>
          <w:lang w:val="ro-RO"/>
        </w:rPr>
      </w:pPr>
    </w:p>
    <w:p w:rsidR="005D2227" w:rsidRPr="005D2227" w:rsidRDefault="005D2227" w:rsidP="005D2227">
      <w:pPr>
        <w:jc w:val="both"/>
        <w:rPr>
          <w:lang w:val="ro-RO"/>
        </w:rPr>
      </w:pPr>
      <w:r w:rsidRPr="005D2227">
        <w:rPr>
          <w:lang w:val="ro-RO"/>
        </w:rPr>
        <w:t xml:space="preserve">În perioada </w:t>
      </w:r>
      <w:r w:rsidRPr="005D2227">
        <w:rPr>
          <w:b/>
          <w:lang w:val="ro-RO"/>
        </w:rPr>
        <w:t>25-29 martie 2024</w:t>
      </w:r>
      <w:r w:rsidRPr="005D2227">
        <w:rPr>
          <w:lang w:val="ro-RO"/>
        </w:rPr>
        <w:t>, Facultatea de Geografie a Universității din București organizează o serie de evenimente de prezentare a programelor de master dedicate atât studenților din ultimii an de studii, cât</w:t>
      </w:r>
      <w:r w:rsidRPr="005D2227">
        <w:rPr>
          <w:lang w:val="ro-RO"/>
        </w:rPr>
        <w:t xml:space="preserve"> și absolvenților de facultate.</w:t>
      </w:r>
    </w:p>
    <w:p w:rsidR="005D2227" w:rsidRPr="005D2227" w:rsidRDefault="005D2227" w:rsidP="005D2227">
      <w:pPr>
        <w:jc w:val="both"/>
        <w:rPr>
          <w:lang w:val="ro-RO"/>
        </w:rPr>
      </w:pPr>
      <w:r w:rsidRPr="005D2227">
        <w:rPr>
          <w:lang w:val="ro-RO"/>
        </w:rPr>
        <w:t>Seria de evenimente incluse în Săptămâna Masterelor se va desfășura în format hibrid. Astfel, o parte dintre prezentări vor avea loc exclusiv față în față, la sediul Facultății de Geografie (Bulevardul Nico</w:t>
      </w:r>
      <w:r w:rsidRPr="005D2227">
        <w:rPr>
          <w:lang w:val="ro-RO"/>
        </w:rPr>
        <w:t xml:space="preserve">lae Bălcescu, nr. 1, sector 1), </w:t>
      </w:r>
      <w:r w:rsidRPr="005D2227">
        <w:rPr>
          <w:lang w:val="ro-RO"/>
        </w:rPr>
        <w:t xml:space="preserve">iar cealaltă </w:t>
      </w:r>
      <w:r w:rsidRPr="005D2227">
        <w:rPr>
          <w:lang w:val="ro-RO"/>
        </w:rPr>
        <w:t>parte vor fi organizate online.</w:t>
      </w:r>
    </w:p>
    <w:p w:rsidR="005D2227" w:rsidRPr="005D2227" w:rsidRDefault="005D2227" w:rsidP="005D2227">
      <w:pPr>
        <w:jc w:val="both"/>
        <w:rPr>
          <w:lang w:val="ro-RO"/>
        </w:rPr>
      </w:pPr>
      <w:r w:rsidRPr="005D2227">
        <w:rPr>
          <w:lang w:val="ro-RO"/>
        </w:rPr>
        <w:t xml:space="preserve">Persoanele interesate de participare sunt rugate să completeze </w:t>
      </w:r>
      <w:hyperlink r:id="rId5" w:history="1">
        <w:r w:rsidRPr="005D2227">
          <w:rPr>
            <w:rStyle w:val="Hyperlink"/>
            <w:b/>
            <w:lang w:val="ro-RO"/>
          </w:rPr>
          <w:t>formularul online de înscriere</w:t>
        </w:r>
      </w:hyperlink>
      <w:r w:rsidRPr="005D2227">
        <w:rPr>
          <w:lang w:val="ro-RO"/>
        </w:rPr>
        <w:t>. Totodată, cei care doresc să participe online pot scana codul QR de pe afișul programului disponibil mai jos și vor fi direcționați spre un document pentru înscriere, după care vor prim</w:t>
      </w:r>
      <w:r w:rsidRPr="005D2227">
        <w:rPr>
          <w:lang w:val="ro-RO"/>
        </w:rPr>
        <w:t>i pe mail link-ul de conectare.</w:t>
      </w:r>
    </w:p>
    <w:p w:rsidR="005D2227" w:rsidRPr="005D2227" w:rsidRDefault="005D2227" w:rsidP="005D2227">
      <w:pPr>
        <w:jc w:val="both"/>
        <w:rPr>
          <w:lang w:val="ro-RO"/>
        </w:rPr>
      </w:pPr>
      <w:r w:rsidRPr="005D2227">
        <w:rPr>
          <w:lang w:val="ro-RO"/>
        </w:rPr>
        <w:t>„A devenit o tradiție ca în ultima săptămână din luna martie să organizăm o serie de prezentări ale programelor de master ale Facultății de Geografie a Universității din București pentru care organizăm admitere în fiecare vară”, este me</w:t>
      </w:r>
      <w:r w:rsidRPr="005D2227">
        <w:rPr>
          <w:lang w:val="ro-RO"/>
        </w:rPr>
        <w:t>sajul transmis de organizatori.</w:t>
      </w:r>
      <w:bookmarkStart w:id="0" w:name="_GoBack"/>
      <w:bookmarkEnd w:id="0"/>
    </w:p>
    <w:p w:rsidR="005D2227" w:rsidRPr="005D2227" w:rsidRDefault="005D2227" w:rsidP="005D2227">
      <w:pPr>
        <w:jc w:val="both"/>
        <w:rPr>
          <w:lang w:val="ro-RO"/>
        </w:rPr>
      </w:pPr>
      <w:r w:rsidRPr="005D2227">
        <w:rPr>
          <w:lang w:val="ro-RO"/>
        </w:rPr>
        <w:t>Lista integrală a cursurilor, precum și orarul preze</w:t>
      </w:r>
      <w:r w:rsidRPr="005D2227">
        <w:rPr>
          <w:lang w:val="ro-RO"/>
        </w:rPr>
        <w:t xml:space="preserve">ntărilor sunt disponibile </w:t>
      </w:r>
      <w:hyperlink r:id="rId6" w:history="1">
        <w:r w:rsidRPr="005D2227">
          <w:rPr>
            <w:rStyle w:val="Hyperlink"/>
            <w:b/>
            <w:lang w:val="ro-RO"/>
          </w:rPr>
          <w:t>aici</w:t>
        </w:r>
      </w:hyperlink>
      <w:r w:rsidRPr="005D2227">
        <w:rPr>
          <w:lang w:val="ro-RO"/>
        </w:rPr>
        <w:t>.</w:t>
      </w:r>
    </w:p>
    <w:p w:rsidR="00AE616A" w:rsidRPr="005D2227" w:rsidRDefault="005D2227" w:rsidP="005D2227">
      <w:pPr>
        <w:jc w:val="both"/>
        <w:rPr>
          <w:lang w:val="ro-RO"/>
        </w:rPr>
      </w:pPr>
      <w:r w:rsidRPr="005D2227">
        <w:rPr>
          <w:lang w:val="ro-RO"/>
        </w:rPr>
        <w:t xml:space="preserve">Totodată, pentru informații suplimentare, persoanele interesate pot să se înscrie pe grupul dedicat, intitulat </w:t>
      </w:r>
      <w:hyperlink r:id="rId7" w:history="1">
        <w:r w:rsidRPr="005D2227">
          <w:rPr>
            <w:rStyle w:val="Hyperlink"/>
            <w:b/>
            <w:lang w:val="ro-RO"/>
          </w:rPr>
          <w:t>Admitere Master – Facultatea de Geografie, UB – 2024</w:t>
        </w:r>
      </w:hyperlink>
      <w:r w:rsidRPr="005D2227">
        <w:rPr>
          <w:lang w:val="ro-RO"/>
        </w:rPr>
        <w:t>.</w:t>
      </w:r>
    </w:p>
    <w:sectPr w:rsidR="00AE616A" w:rsidRPr="005D2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227"/>
    <w:rsid w:val="005D2227"/>
    <w:rsid w:val="00AE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22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22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9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9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562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745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groups/332782449657941?locale=ro_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eo.unibuc.ro/wp-content/uploads/2024/03/Saptamana-Masterelor-FG-2024.pdf?fbclid=IwAR3SY977KjIQRqktUVSKLo_Pa5VURjDfwLFFZO-he70Vc0ZWfo-TyAaXxVA" TargetMode="External"/><Relationship Id="rId5" Type="http://schemas.openxmlformats.org/officeDocument/2006/relationships/hyperlink" Target="https://forms.gle/MKCKZpJBH5SQDar8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Ionelia Olteanu</dc:creator>
  <cp:lastModifiedBy>Ionelia Olteanu</cp:lastModifiedBy>
  <cp:revision>1</cp:revision>
  <dcterms:created xsi:type="dcterms:W3CDTF">2024-03-19T07:58:00Z</dcterms:created>
  <dcterms:modified xsi:type="dcterms:W3CDTF">2024-03-19T08:00:00Z</dcterms:modified>
</cp:coreProperties>
</file>