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13238" w14:textId="1F432821" w:rsidR="00461918" w:rsidRDefault="00461918" w:rsidP="00DF6C02">
      <w:pPr>
        <w:spacing w:after="120" w:line="240" w:lineRule="auto"/>
        <w:jc w:val="both"/>
        <w:rPr>
          <w:rFonts w:ascii="Times New Roman" w:eastAsia="Times New Roman" w:hAnsi="Times New Roman" w:cs="Times New Roman"/>
          <w:b/>
          <w:bCs/>
          <w:sz w:val="28"/>
          <w:szCs w:val="28"/>
          <w:lang w:val="ro-RO" w:eastAsia="ro-RO"/>
        </w:rPr>
      </w:pPr>
      <w:r w:rsidRPr="00DF6C02">
        <w:rPr>
          <w:rFonts w:ascii="Times New Roman" w:eastAsia="Times New Roman" w:hAnsi="Times New Roman" w:cs="Times New Roman"/>
          <w:b/>
          <w:bCs/>
          <w:sz w:val="28"/>
          <w:szCs w:val="28"/>
          <w:lang w:val="ro-RO" w:eastAsia="ro-RO"/>
        </w:rPr>
        <w:t>Facultatea de Administrație și Afaceri</w:t>
      </w:r>
      <w:r w:rsidR="008C321C" w:rsidRPr="00DF6C02">
        <w:rPr>
          <w:rFonts w:ascii="Times New Roman" w:eastAsia="Times New Roman" w:hAnsi="Times New Roman" w:cs="Times New Roman"/>
          <w:b/>
          <w:bCs/>
          <w:sz w:val="28"/>
          <w:szCs w:val="28"/>
          <w:lang w:val="ro-RO" w:eastAsia="ro-RO"/>
        </w:rPr>
        <w:t xml:space="preserve"> a Universității din București</w:t>
      </w:r>
      <w:r w:rsidRPr="00DF6C02">
        <w:rPr>
          <w:rFonts w:ascii="Times New Roman" w:eastAsia="Times New Roman" w:hAnsi="Times New Roman" w:cs="Times New Roman"/>
          <w:b/>
          <w:bCs/>
          <w:sz w:val="28"/>
          <w:szCs w:val="28"/>
          <w:lang w:val="ro-RO" w:eastAsia="ro-RO"/>
        </w:rPr>
        <w:t>, hub pentru noile generații de antreprenori</w:t>
      </w:r>
    </w:p>
    <w:p w14:paraId="089DDF04" w14:textId="77777777" w:rsidR="00DF6C02" w:rsidRPr="00DF6C02" w:rsidRDefault="00DF6C02" w:rsidP="00DF6C02">
      <w:pPr>
        <w:spacing w:after="120" w:line="240" w:lineRule="auto"/>
        <w:jc w:val="both"/>
        <w:rPr>
          <w:rFonts w:ascii="Times New Roman" w:eastAsia="Times New Roman" w:hAnsi="Times New Roman" w:cs="Times New Roman"/>
          <w:b/>
          <w:bCs/>
          <w:sz w:val="28"/>
          <w:szCs w:val="28"/>
          <w:lang w:val="ro-RO" w:eastAsia="ro-RO"/>
        </w:rPr>
      </w:pPr>
    </w:p>
    <w:p w14:paraId="799FC308" w14:textId="77777777" w:rsidR="00EA78FE" w:rsidRDefault="008C321C" w:rsidP="00DF6C02">
      <w:pPr>
        <w:spacing w:after="12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De-a lungul celor </w:t>
      </w:r>
      <w:r w:rsidR="00EA78FE">
        <w:rPr>
          <w:rFonts w:ascii="Times New Roman" w:eastAsia="Times New Roman" w:hAnsi="Times New Roman" w:cs="Times New Roman"/>
          <w:sz w:val="24"/>
          <w:szCs w:val="24"/>
          <w:lang w:val="ro-RO" w:eastAsia="ro-RO"/>
        </w:rPr>
        <w:t>25 de ani de activitate,</w:t>
      </w:r>
      <w:r w:rsidR="00EA78FE" w:rsidRPr="00EA78FE">
        <w:t xml:space="preserve"> </w:t>
      </w:r>
      <w:r w:rsidR="00EA78FE" w:rsidRPr="00EA78FE">
        <w:rPr>
          <w:rFonts w:ascii="Times New Roman" w:eastAsia="Times New Roman" w:hAnsi="Times New Roman" w:cs="Times New Roman"/>
          <w:sz w:val="24"/>
          <w:szCs w:val="24"/>
          <w:lang w:val="ro-RO" w:eastAsia="ro-RO"/>
        </w:rPr>
        <w:t>Facultatea de Administrație și Afaceri</w:t>
      </w:r>
      <w:r w:rsidR="00EA78FE">
        <w:rPr>
          <w:rFonts w:ascii="Times New Roman" w:eastAsia="Times New Roman" w:hAnsi="Times New Roman" w:cs="Times New Roman"/>
          <w:sz w:val="24"/>
          <w:szCs w:val="24"/>
          <w:lang w:val="ro-RO" w:eastAsia="ro-RO"/>
        </w:rPr>
        <w:t xml:space="preserve"> a Universității din București</w:t>
      </w:r>
      <w:r w:rsidR="00EA78FE" w:rsidRPr="00EA78FE">
        <w:rPr>
          <w:rFonts w:ascii="Times New Roman" w:eastAsia="Times New Roman" w:hAnsi="Times New Roman" w:cs="Times New Roman"/>
          <w:sz w:val="24"/>
          <w:szCs w:val="24"/>
          <w:lang w:val="ro-RO" w:eastAsia="ro-RO"/>
        </w:rPr>
        <w:t xml:space="preserve"> s-a dezvoltat permanent și a devenit o structură universitară solidă și performantă în toate domeniile activității sale. </w:t>
      </w:r>
    </w:p>
    <w:p w14:paraId="774FBBA4" w14:textId="427384DF" w:rsidR="00EA78FE" w:rsidRDefault="00EA78FE" w:rsidP="00DF6C02">
      <w:pPr>
        <w:spacing w:after="120" w:line="240" w:lineRule="auto"/>
        <w:jc w:val="both"/>
        <w:rPr>
          <w:rFonts w:ascii="Times New Roman" w:eastAsia="Times New Roman" w:hAnsi="Times New Roman" w:cs="Times New Roman"/>
          <w:sz w:val="24"/>
          <w:szCs w:val="24"/>
          <w:lang w:val="ro-RO" w:eastAsia="ro-RO"/>
        </w:rPr>
      </w:pPr>
      <w:r w:rsidRPr="00EA78FE">
        <w:rPr>
          <w:rFonts w:ascii="Times New Roman" w:eastAsia="Times New Roman" w:hAnsi="Times New Roman" w:cs="Times New Roman"/>
          <w:sz w:val="24"/>
          <w:szCs w:val="24"/>
          <w:lang w:val="ro-RO" w:eastAsia="ro-RO"/>
        </w:rPr>
        <w:t>Au fost înființate, pe rând, șase direcții de studii – Administrație Publică, Administrarea Afacerilor (București), Administrarea Afacerilor (Focșani),  Administrarea Afacerilor în limba engleză,  Marketing și Cibernetică Economică, iar în cadrul acestora au fost înființate 15 programe de studii universitare de master</w:t>
      </w:r>
      <w:r>
        <w:rPr>
          <w:rFonts w:ascii="Times New Roman" w:eastAsia="Times New Roman" w:hAnsi="Times New Roman" w:cs="Times New Roman"/>
          <w:sz w:val="24"/>
          <w:szCs w:val="24"/>
          <w:lang w:val="ro-RO" w:eastAsia="ro-RO"/>
        </w:rPr>
        <w:t>at</w:t>
      </w:r>
      <w:r w:rsidRPr="00EA78FE">
        <w:rPr>
          <w:rFonts w:ascii="Times New Roman" w:eastAsia="Times New Roman" w:hAnsi="Times New Roman" w:cs="Times New Roman"/>
          <w:sz w:val="24"/>
          <w:szCs w:val="24"/>
          <w:lang w:val="ro-RO" w:eastAsia="ro-RO"/>
        </w:rPr>
        <w:t xml:space="preserve">, dintre care patru sunt cu predare în limba engleză. </w:t>
      </w:r>
    </w:p>
    <w:p w14:paraId="486E799A" w14:textId="1F330114" w:rsidR="00EA78FE" w:rsidRPr="00DF6C02" w:rsidRDefault="00EA78FE" w:rsidP="00DF6C02">
      <w:pPr>
        <w:spacing w:after="120" w:line="240" w:lineRule="auto"/>
        <w:jc w:val="both"/>
        <w:rPr>
          <w:rFonts w:ascii="Times New Roman" w:eastAsia="Times New Roman" w:hAnsi="Times New Roman" w:cs="Times New Roman"/>
          <w:b/>
          <w:bCs/>
          <w:sz w:val="28"/>
          <w:szCs w:val="28"/>
          <w:lang w:val="ro-RO" w:eastAsia="ro-RO"/>
        </w:rPr>
      </w:pPr>
      <w:r w:rsidRPr="00DF6C02">
        <w:rPr>
          <w:rFonts w:ascii="Times New Roman" w:eastAsia="Times New Roman" w:hAnsi="Times New Roman" w:cs="Times New Roman"/>
          <w:b/>
          <w:bCs/>
          <w:sz w:val="28"/>
          <w:szCs w:val="28"/>
          <w:lang w:val="ro-RO" w:eastAsia="ro-RO"/>
        </w:rPr>
        <w:t xml:space="preserve">Masteratul </w:t>
      </w:r>
      <w:r w:rsidR="00872E42" w:rsidRPr="00DF6C02">
        <w:rPr>
          <w:rFonts w:ascii="Times New Roman" w:eastAsia="Times New Roman" w:hAnsi="Times New Roman" w:cs="Times New Roman"/>
          <w:b/>
          <w:bCs/>
          <w:sz w:val="28"/>
          <w:szCs w:val="28"/>
          <w:lang w:val="ro-RO" w:eastAsia="ro-RO"/>
        </w:rPr>
        <w:t>de</w:t>
      </w:r>
      <w:r w:rsidRPr="00DF6C02">
        <w:rPr>
          <w:rFonts w:ascii="Times New Roman" w:eastAsia="Times New Roman" w:hAnsi="Times New Roman" w:cs="Times New Roman"/>
          <w:b/>
          <w:bCs/>
          <w:sz w:val="28"/>
          <w:szCs w:val="28"/>
          <w:lang w:val="ro-RO" w:eastAsia="ro-RO"/>
        </w:rPr>
        <w:t xml:space="preserve"> </w:t>
      </w:r>
      <w:r w:rsidR="00872E42" w:rsidRPr="00DF6C02">
        <w:rPr>
          <w:rFonts w:ascii="Times New Roman" w:eastAsia="Times New Roman" w:hAnsi="Times New Roman" w:cs="Times New Roman"/>
          <w:b/>
          <w:bCs/>
          <w:sz w:val="28"/>
          <w:szCs w:val="28"/>
          <w:lang w:val="ro-RO" w:eastAsia="ro-RO"/>
        </w:rPr>
        <w:t>„</w:t>
      </w:r>
      <w:r w:rsidRPr="00DF6C02">
        <w:rPr>
          <w:rFonts w:ascii="Times New Roman" w:eastAsia="Times New Roman" w:hAnsi="Times New Roman" w:cs="Times New Roman"/>
          <w:b/>
          <w:bCs/>
          <w:sz w:val="28"/>
          <w:szCs w:val="28"/>
          <w:lang w:val="ro-RO" w:eastAsia="ro-RO"/>
        </w:rPr>
        <w:t>Consultanță în Afaceri</w:t>
      </w:r>
      <w:r w:rsidR="00872E42" w:rsidRPr="00DF6C02">
        <w:rPr>
          <w:rFonts w:ascii="Times New Roman" w:eastAsia="Times New Roman" w:hAnsi="Times New Roman" w:cs="Times New Roman"/>
          <w:b/>
          <w:bCs/>
          <w:sz w:val="28"/>
          <w:szCs w:val="28"/>
          <w:lang w:val="ro-RO" w:eastAsia="ro-RO"/>
        </w:rPr>
        <w:t>” al Facultății de Administrație și Afaceri</w:t>
      </w:r>
      <w:r w:rsidRPr="00DF6C02">
        <w:rPr>
          <w:rFonts w:ascii="Times New Roman" w:eastAsia="Times New Roman" w:hAnsi="Times New Roman" w:cs="Times New Roman"/>
          <w:b/>
          <w:bCs/>
          <w:sz w:val="28"/>
          <w:szCs w:val="28"/>
          <w:lang w:val="ro-RO" w:eastAsia="ro-RO"/>
        </w:rPr>
        <w:t xml:space="preserve">, </w:t>
      </w:r>
      <w:r w:rsidR="00DF6C02" w:rsidRPr="00DF6C02">
        <w:rPr>
          <w:rFonts w:ascii="Times New Roman" w:eastAsia="Times New Roman" w:hAnsi="Times New Roman" w:cs="Times New Roman"/>
          <w:b/>
          <w:bCs/>
          <w:sz w:val="28"/>
          <w:szCs w:val="28"/>
          <w:lang w:val="ro-RO" w:eastAsia="ro-RO"/>
        </w:rPr>
        <w:t>filtru valoros de selecție pentru viitorii lideri</w:t>
      </w:r>
    </w:p>
    <w:p w14:paraId="6C6EBE4C" w14:textId="77777777" w:rsidR="00872E42" w:rsidRPr="00461918" w:rsidRDefault="00872E42" w:rsidP="00DF6C02">
      <w:pPr>
        <w:spacing w:after="12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Unic în România, programul </w:t>
      </w:r>
      <w:r w:rsidRPr="00872E42">
        <w:rPr>
          <w:rFonts w:ascii="Times New Roman" w:eastAsia="Times New Roman" w:hAnsi="Times New Roman" w:cs="Times New Roman"/>
          <w:sz w:val="24"/>
          <w:szCs w:val="24"/>
          <w:lang w:val="ro-RO" w:eastAsia="ro-RO"/>
        </w:rPr>
        <w:t>masteral</w:t>
      </w:r>
      <w:r w:rsidRPr="00461918">
        <w:rPr>
          <w:rFonts w:ascii="Times New Roman" w:eastAsia="Times New Roman" w:hAnsi="Times New Roman" w:cs="Times New Roman"/>
          <w:b/>
          <w:bCs/>
          <w:sz w:val="24"/>
          <w:szCs w:val="24"/>
          <w:lang w:val="ro-RO" w:eastAsia="ro-RO"/>
        </w:rPr>
        <w:t xml:space="preserve"> „Consultanță în Afaceri</w:t>
      </w:r>
      <w:r>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sz w:val="24"/>
          <w:szCs w:val="24"/>
          <w:lang w:val="ro-RO" w:eastAsia="ro-RO"/>
        </w:rPr>
        <w:t xml:space="preserve">al Facultății de Administrație și Afaceri a UB </w:t>
      </w:r>
      <w:r w:rsidRPr="00461918">
        <w:rPr>
          <w:rFonts w:ascii="Times New Roman" w:eastAsia="Times New Roman" w:hAnsi="Times New Roman" w:cs="Times New Roman"/>
          <w:sz w:val="24"/>
          <w:szCs w:val="24"/>
          <w:lang w:val="ro-RO" w:eastAsia="ro-RO"/>
        </w:rPr>
        <w:t>pregătește viitori lideri și consultanți capabili să înțeleagă complexitatea mediului de afaceri contemporan.</w:t>
      </w:r>
    </w:p>
    <w:p w14:paraId="51B6ED84" w14:textId="0A7C3146" w:rsidR="00872E42" w:rsidRDefault="00872E42" w:rsidP="00DF6C02">
      <w:pPr>
        <w:spacing w:after="12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Astăzi îl aducem în atenția voastră pe </w:t>
      </w:r>
      <w:r w:rsidRPr="00872E42">
        <w:rPr>
          <w:rFonts w:ascii="Times New Roman" w:eastAsia="Times New Roman" w:hAnsi="Times New Roman" w:cs="Times New Roman"/>
          <w:b/>
          <w:bCs/>
          <w:sz w:val="24"/>
          <w:szCs w:val="24"/>
          <w:lang w:val="ro-RO" w:eastAsia="ro-RO"/>
        </w:rPr>
        <w:t>Ștefan Staicu</w:t>
      </w:r>
      <w:r>
        <w:rPr>
          <w:rFonts w:ascii="Times New Roman" w:eastAsia="Times New Roman" w:hAnsi="Times New Roman" w:cs="Times New Roman"/>
          <w:sz w:val="24"/>
          <w:szCs w:val="24"/>
          <w:lang w:val="ro-RO" w:eastAsia="ro-RO"/>
        </w:rPr>
        <w:t xml:space="preserve">, coordonator operațional al companiei </w:t>
      </w:r>
      <w:r w:rsidRPr="00872E42">
        <w:rPr>
          <w:rFonts w:ascii="Times New Roman" w:eastAsia="Times New Roman" w:hAnsi="Times New Roman" w:cs="Times New Roman"/>
          <w:b/>
          <w:bCs/>
          <w:sz w:val="24"/>
          <w:szCs w:val="24"/>
          <w:lang w:val="ro-RO" w:eastAsia="ro-RO"/>
        </w:rPr>
        <w:t>AD Auto Total</w:t>
      </w:r>
      <w:r>
        <w:rPr>
          <w:rFonts w:ascii="Times New Roman" w:eastAsia="Times New Roman" w:hAnsi="Times New Roman" w:cs="Times New Roman"/>
          <w:sz w:val="24"/>
          <w:szCs w:val="24"/>
          <w:lang w:val="ro-RO" w:eastAsia="ro-RO"/>
        </w:rPr>
        <w:t>. Alăturat echipei de management în 2025, Ștefan și-a propus ca, pornind de la cunoștințele acumulate pe parcursul studiilor la Universitatea din București, să aducă în business</w:t>
      </w:r>
      <w:r w:rsidRPr="00461918">
        <w:rPr>
          <w:rFonts w:ascii="Times New Roman" w:eastAsia="Times New Roman" w:hAnsi="Times New Roman" w:cs="Times New Roman"/>
          <w:sz w:val="24"/>
          <w:szCs w:val="24"/>
          <w:lang w:val="ro-RO" w:eastAsia="ro-RO"/>
        </w:rPr>
        <w:t xml:space="preserve"> o perspectivă proaspătă și un set solid de competențe academice și practice.</w:t>
      </w:r>
      <w:r w:rsidR="00DF6C02">
        <w:rPr>
          <w:rFonts w:ascii="Times New Roman" w:eastAsia="Times New Roman" w:hAnsi="Times New Roman" w:cs="Times New Roman"/>
          <w:sz w:val="24"/>
          <w:szCs w:val="24"/>
          <w:lang w:val="ro-RO" w:eastAsia="ro-RO"/>
        </w:rPr>
        <w:t xml:space="preserve"> </w:t>
      </w:r>
      <w:r w:rsidR="00DF6C02" w:rsidRPr="00461918">
        <w:rPr>
          <w:rFonts w:ascii="Times New Roman" w:eastAsia="Times New Roman" w:hAnsi="Times New Roman" w:cs="Times New Roman"/>
          <w:sz w:val="24"/>
          <w:szCs w:val="24"/>
          <w:lang w:val="ro-RO" w:eastAsia="ro-RO"/>
        </w:rPr>
        <w:t xml:space="preserve">Ștefan contribuie direct la </w:t>
      </w:r>
      <w:r w:rsidR="00DF6C02" w:rsidRPr="00461918">
        <w:rPr>
          <w:rFonts w:ascii="Times New Roman" w:eastAsia="Times New Roman" w:hAnsi="Times New Roman" w:cs="Times New Roman"/>
          <w:b/>
          <w:bCs/>
          <w:sz w:val="24"/>
          <w:szCs w:val="24"/>
          <w:lang w:val="ro-RO" w:eastAsia="ro-RO"/>
        </w:rPr>
        <w:t>strategia de internaționalizare</w:t>
      </w:r>
      <w:r w:rsidR="00DF6C02" w:rsidRPr="00461918">
        <w:rPr>
          <w:rFonts w:ascii="Times New Roman" w:eastAsia="Times New Roman" w:hAnsi="Times New Roman" w:cs="Times New Roman"/>
          <w:sz w:val="24"/>
          <w:szCs w:val="24"/>
          <w:lang w:val="ro-RO" w:eastAsia="ro-RO"/>
        </w:rPr>
        <w:t xml:space="preserve"> a companiei, lucrând la proiecte de extindere în Europa Centrală și de Est, cu Bulgaria ca țintă imediată. </w:t>
      </w:r>
    </w:p>
    <w:p w14:paraId="591FB16A" w14:textId="632A2388" w:rsidR="00872E42" w:rsidRPr="00872E42" w:rsidRDefault="00872E42" w:rsidP="00DF6C02">
      <w:pPr>
        <w:spacing w:after="120" w:line="240" w:lineRule="auto"/>
        <w:jc w:val="both"/>
        <w:rPr>
          <w:rFonts w:ascii="Times New Roman" w:eastAsia="Times New Roman" w:hAnsi="Times New Roman" w:cs="Times New Roman"/>
          <w:sz w:val="24"/>
          <w:szCs w:val="24"/>
          <w:lang w:val="ro-RO" w:eastAsia="ro-RO"/>
        </w:rPr>
      </w:pPr>
      <w:r w:rsidRPr="00461918">
        <w:rPr>
          <w:rFonts w:ascii="Times New Roman" w:eastAsia="Times New Roman" w:hAnsi="Times New Roman" w:cs="Times New Roman"/>
          <w:sz w:val="24"/>
          <w:szCs w:val="24"/>
          <w:lang w:val="ro-RO" w:eastAsia="ro-RO"/>
        </w:rPr>
        <w:t>„Educația mea de la F</w:t>
      </w:r>
      <w:r>
        <w:rPr>
          <w:rFonts w:ascii="Times New Roman" w:eastAsia="Times New Roman" w:hAnsi="Times New Roman" w:cs="Times New Roman"/>
          <w:sz w:val="24"/>
          <w:szCs w:val="24"/>
          <w:lang w:val="ro-RO" w:eastAsia="ro-RO"/>
        </w:rPr>
        <w:t xml:space="preserve">acultatea de </w:t>
      </w:r>
      <w:r w:rsidRPr="00461918">
        <w:rPr>
          <w:rFonts w:ascii="Times New Roman" w:eastAsia="Times New Roman" w:hAnsi="Times New Roman" w:cs="Times New Roman"/>
          <w:sz w:val="24"/>
          <w:szCs w:val="24"/>
          <w:lang w:val="ro-RO" w:eastAsia="ro-RO"/>
        </w:rPr>
        <w:t>A</w:t>
      </w:r>
      <w:r>
        <w:rPr>
          <w:rFonts w:ascii="Times New Roman" w:eastAsia="Times New Roman" w:hAnsi="Times New Roman" w:cs="Times New Roman"/>
          <w:sz w:val="24"/>
          <w:szCs w:val="24"/>
          <w:lang w:val="ro-RO" w:eastAsia="ro-RO"/>
        </w:rPr>
        <w:t xml:space="preserve">dministrați și Afaceri a Universității din București </w:t>
      </w:r>
      <w:r w:rsidRPr="00461918">
        <w:rPr>
          <w:rFonts w:ascii="Times New Roman" w:eastAsia="Times New Roman" w:hAnsi="Times New Roman" w:cs="Times New Roman"/>
          <w:sz w:val="24"/>
          <w:szCs w:val="24"/>
          <w:lang w:val="ro-RO" w:eastAsia="ro-RO"/>
        </w:rPr>
        <w:t xml:space="preserve">m-a ajutat să înțeleg cum se leagă fiecare decizie de impactul organizațional pe termen lung. </w:t>
      </w:r>
      <w:r>
        <w:rPr>
          <w:rFonts w:ascii="Times New Roman" w:eastAsia="Times New Roman" w:hAnsi="Times New Roman" w:cs="Times New Roman"/>
          <w:sz w:val="24"/>
          <w:szCs w:val="24"/>
          <w:lang w:val="ro-RO" w:eastAsia="ro-RO"/>
        </w:rPr>
        <w:t>Programul masteral „Consultanță în Afaceri”</w:t>
      </w:r>
      <w:r w:rsidRPr="00461918">
        <w:rPr>
          <w:rFonts w:ascii="Times New Roman" w:eastAsia="Times New Roman" w:hAnsi="Times New Roman" w:cs="Times New Roman"/>
          <w:sz w:val="24"/>
          <w:szCs w:val="24"/>
          <w:lang w:val="ro-RO" w:eastAsia="ro-RO"/>
        </w:rPr>
        <w:t xml:space="preserve"> mi-a oferit nu doar cunoștințe, ci și un cadru real de aplicare a acestora în contexte diverse – de la strategie și modelare a proceselor, la managementul schimbării și etică în afaceri”, </w:t>
      </w:r>
      <w:r>
        <w:rPr>
          <w:rFonts w:ascii="Times New Roman" w:eastAsia="Times New Roman" w:hAnsi="Times New Roman" w:cs="Times New Roman"/>
          <w:sz w:val="24"/>
          <w:szCs w:val="24"/>
          <w:lang w:val="ro-RO" w:eastAsia="ro-RO"/>
        </w:rPr>
        <w:t>remarcă Ștefan</w:t>
      </w:r>
      <w:r w:rsidRPr="00461918">
        <w:rPr>
          <w:rFonts w:ascii="Times New Roman" w:eastAsia="Times New Roman" w:hAnsi="Times New Roman" w:cs="Times New Roman"/>
          <w:sz w:val="24"/>
          <w:szCs w:val="24"/>
          <w:lang w:val="ro-RO" w:eastAsia="ro-RO"/>
        </w:rPr>
        <w:t>.</w:t>
      </w:r>
    </w:p>
    <w:p w14:paraId="25714956" w14:textId="77777777" w:rsidR="00DF6C02" w:rsidRDefault="00872E42" w:rsidP="00DF6C02">
      <w:pPr>
        <w:spacing w:after="120" w:line="240" w:lineRule="auto"/>
        <w:jc w:val="both"/>
        <w:rPr>
          <w:rFonts w:ascii="Times New Roman" w:eastAsia="Times New Roman" w:hAnsi="Times New Roman" w:cs="Times New Roman"/>
          <w:sz w:val="24"/>
          <w:szCs w:val="24"/>
          <w:lang w:val="ro-RO" w:eastAsia="ro-RO"/>
        </w:rPr>
      </w:pPr>
      <w:r w:rsidRPr="00461918">
        <w:rPr>
          <w:rFonts w:ascii="Times New Roman" w:eastAsia="Times New Roman" w:hAnsi="Times New Roman" w:cs="Times New Roman"/>
          <w:sz w:val="24"/>
          <w:szCs w:val="24"/>
          <w:lang w:val="ro-RO" w:eastAsia="ro-RO"/>
        </w:rPr>
        <w:t xml:space="preserve">Programul de master „Consultanță în Afaceri” este gândit să </w:t>
      </w:r>
      <w:r w:rsidRPr="00461918">
        <w:rPr>
          <w:rFonts w:ascii="Times New Roman" w:eastAsia="Times New Roman" w:hAnsi="Times New Roman" w:cs="Times New Roman"/>
          <w:b/>
          <w:bCs/>
          <w:sz w:val="24"/>
          <w:szCs w:val="24"/>
          <w:lang w:val="ro-RO" w:eastAsia="ro-RO"/>
        </w:rPr>
        <w:t>formeze profesioniști capabili să evalueze critic situații organizaționale, să propună soluții viabile și să contribuie la dezvoltarea sustenabilă a companiilor</w:t>
      </w:r>
      <w:r w:rsidRPr="00461918">
        <w:rPr>
          <w:rFonts w:ascii="Times New Roman" w:eastAsia="Times New Roman" w:hAnsi="Times New Roman" w:cs="Times New Roman"/>
          <w:sz w:val="24"/>
          <w:szCs w:val="24"/>
          <w:lang w:val="ro-RO" w:eastAsia="ro-RO"/>
        </w:rPr>
        <w:t xml:space="preserve">. </w:t>
      </w:r>
    </w:p>
    <w:p w14:paraId="28517877" w14:textId="549CB6EB" w:rsidR="00DF6C02" w:rsidRDefault="00DF6C02" w:rsidP="00DF6C02">
      <w:pPr>
        <w:spacing w:after="120" w:line="240" w:lineRule="auto"/>
        <w:jc w:val="both"/>
        <w:rPr>
          <w:rFonts w:ascii="Times New Roman" w:eastAsia="Times New Roman" w:hAnsi="Times New Roman" w:cs="Times New Roman"/>
          <w:sz w:val="24"/>
          <w:szCs w:val="24"/>
          <w:lang w:val="ro-RO" w:eastAsia="ro-RO"/>
        </w:rPr>
      </w:pPr>
      <w:r w:rsidRPr="00461918">
        <w:rPr>
          <w:rFonts w:ascii="Times New Roman" w:eastAsia="Times New Roman" w:hAnsi="Times New Roman" w:cs="Times New Roman"/>
          <w:sz w:val="24"/>
          <w:szCs w:val="24"/>
          <w:lang w:val="ro-RO" w:eastAsia="ro-RO"/>
        </w:rPr>
        <w:t xml:space="preserve">„Ne dorim tot mai mulți tineri alături de noi, pentru că ei vin cu idei noi, sunt creativi, adaptați la ritmul schimbărilor din industrie. Căutăm tineri care și-au luat în serios formarea, care au investit în educația lor. Un master în domeniul afacerilor, mai ales în consultanță, este nu doar binevenit, ci necesar într-un mediu dinamic cum e cel în care activăm”, </w:t>
      </w:r>
      <w:r>
        <w:rPr>
          <w:rFonts w:ascii="Times New Roman" w:eastAsia="Times New Roman" w:hAnsi="Times New Roman" w:cs="Times New Roman"/>
          <w:sz w:val="24"/>
          <w:szCs w:val="24"/>
          <w:lang w:val="ro-RO" w:eastAsia="ro-RO"/>
        </w:rPr>
        <w:t>punctează</w:t>
      </w:r>
      <w:r w:rsidRPr="00461918">
        <w:rPr>
          <w:rFonts w:ascii="Times New Roman" w:eastAsia="Times New Roman" w:hAnsi="Times New Roman" w:cs="Times New Roman"/>
          <w:sz w:val="24"/>
          <w:szCs w:val="24"/>
          <w:lang w:val="ro-RO" w:eastAsia="ro-RO"/>
        </w:rPr>
        <w:t xml:space="preserve"> </w:t>
      </w:r>
      <w:r w:rsidRPr="00DF6C02">
        <w:rPr>
          <w:rFonts w:ascii="Times New Roman" w:eastAsia="Times New Roman" w:hAnsi="Times New Roman" w:cs="Times New Roman"/>
          <w:sz w:val="24"/>
          <w:szCs w:val="24"/>
          <w:lang w:val="ro-RO" w:eastAsia="ro-RO"/>
        </w:rPr>
        <w:t xml:space="preserve">Bogdan Zane, Director de Marketing </w:t>
      </w:r>
      <w:r w:rsidRPr="00DF6C02">
        <w:rPr>
          <w:rFonts w:ascii="Times New Roman" w:eastAsia="Times New Roman" w:hAnsi="Times New Roman" w:cs="Times New Roman"/>
          <w:sz w:val="24"/>
          <w:szCs w:val="24"/>
          <w:lang w:val="ro-RO" w:eastAsia="ro-RO"/>
        </w:rPr>
        <w:t xml:space="preserve">al </w:t>
      </w:r>
      <w:r w:rsidRPr="00DF6C02">
        <w:rPr>
          <w:rFonts w:ascii="Times New Roman" w:eastAsia="Times New Roman" w:hAnsi="Times New Roman" w:cs="Times New Roman"/>
          <w:sz w:val="24"/>
          <w:szCs w:val="24"/>
          <w:lang w:val="ro-RO" w:eastAsia="ro-RO"/>
        </w:rPr>
        <w:t>AD Auto Total</w:t>
      </w:r>
      <w:r w:rsidRPr="00DF6C02">
        <w:rPr>
          <w:rFonts w:ascii="Times New Roman" w:eastAsia="Times New Roman" w:hAnsi="Times New Roman" w:cs="Times New Roman"/>
          <w:sz w:val="24"/>
          <w:szCs w:val="24"/>
          <w:lang w:val="ro-RO" w:eastAsia="ro-RO"/>
        </w:rPr>
        <w:t>.</w:t>
      </w:r>
    </w:p>
    <w:p w14:paraId="3D1F2103" w14:textId="40340FDD" w:rsidR="00A1089A" w:rsidRPr="00461918" w:rsidRDefault="00872E42" w:rsidP="00DF6C02">
      <w:pPr>
        <w:spacing w:after="120" w:line="240" w:lineRule="auto"/>
        <w:jc w:val="both"/>
        <w:rPr>
          <w:rFonts w:ascii="Times New Roman" w:eastAsia="Times New Roman" w:hAnsi="Times New Roman" w:cs="Times New Roman"/>
          <w:sz w:val="24"/>
          <w:szCs w:val="24"/>
          <w:lang w:val="ro-RO" w:eastAsia="ro-RO"/>
        </w:rPr>
      </w:pPr>
      <w:r w:rsidRPr="00461918">
        <w:rPr>
          <w:rFonts w:ascii="Times New Roman" w:eastAsia="Times New Roman" w:hAnsi="Times New Roman" w:cs="Times New Roman"/>
          <w:sz w:val="24"/>
          <w:szCs w:val="24"/>
          <w:lang w:val="ro-RO" w:eastAsia="ro-RO"/>
        </w:rPr>
        <w:t xml:space="preserve">Cu materii precum </w:t>
      </w:r>
      <w:r w:rsidRPr="00461918">
        <w:rPr>
          <w:rFonts w:ascii="Times New Roman" w:eastAsia="Times New Roman" w:hAnsi="Times New Roman" w:cs="Times New Roman"/>
          <w:i/>
          <w:iCs/>
          <w:sz w:val="24"/>
          <w:szCs w:val="24"/>
          <w:lang w:val="ro-RO" w:eastAsia="ro-RO"/>
        </w:rPr>
        <w:t>Strategii și modele de afaceri</w:t>
      </w:r>
      <w:r w:rsidRPr="00461918">
        <w:rPr>
          <w:rFonts w:ascii="Times New Roman" w:eastAsia="Times New Roman" w:hAnsi="Times New Roman" w:cs="Times New Roman"/>
          <w:sz w:val="24"/>
          <w:szCs w:val="24"/>
          <w:lang w:val="ro-RO" w:eastAsia="ro-RO"/>
        </w:rPr>
        <w:t xml:space="preserve">, </w:t>
      </w:r>
      <w:r w:rsidRPr="00461918">
        <w:rPr>
          <w:rFonts w:ascii="Times New Roman" w:eastAsia="Times New Roman" w:hAnsi="Times New Roman" w:cs="Times New Roman"/>
          <w:i/>
          <w:iCs/>
          <w:sz w:val="24"/>
          <w:szCs w:val="24"/>
          <w:lang w:val="ro-RO" w:eastAsia="ro-RO"/>
        </w:rPr>
        <w:t>Managementul schimbării</w:t>
      </w:r>
      <w:r w:rsidRPr="00461918">
        <w:rPr>
          <w:rFonts w:ascii="Times New Roman" w:eastAsia="Times New Roman" w:hAnsi="Times New Roman" w:cs="Times New Roman"/>
          <w:sz w:val="24"/>
          <w:szCs w:val="24"/>
          <w:lang w:val="ro-RO" w:eastAsia="ro-RO"/>
        </w:rPr>
        <w:t xml:space="preserve">, </w:t>
      </w:r>
      <w:r w:rsidRPr="00461918">
        <w:rPr>
          <w:rFonts w:ascii="Times New Roman" w:eastAsia="Times New Roman" w:hAnsi="Times New Roman" w:cs="Times New Roman"/>
          <w:i/>
          <w:iCs/>
          <w:sz w:val="24"/>
          <w:szCs w:val="24"/>
          <w:lang w:val="ro-RO" w:eastAsia="ro-RO"/>
        </w:rPr>
        <w:t>Consultanță în modelarea proceselor prin sisteme informatice</w:t>
      </w:r>
      <w:r w:rsidRPr="00461918">
        <w:rPr>
          <w:rFonts w:ascii="Times New Roman" w:eastAsia="Times New Roman" w:hAnsi="Times New Roman" w:cs="Times New Roman"/>
          <w:sz w:val="24"/>
          <w:szCs w:val="24"/>
          <w:lang w:val="ro-RO" w:eastAsia="ro-RO"/>
        </w:rPr>
        <w:t xml:space="preserve"> sau </w:t>
      </w:r>
      <w:r w:rsidRPr="00461918">
        <w:rPr>
          <w:rFonts w:ascii="Times New Roman" w:eastAsia="Times New Roman" w:hAnsi="Times New Roman" w:cs="Times New Roman"/>
          <w:i/>
          <w:iCs/>
          <w:sz w:val="24"/>
          <w:szCs w:val="24"/>
          <w:lang w:val="ro-RO" w:eastAsia="ro-RO"/>
        </w:rPr>
        <w:t>Comportament economic în condiții de risc și incertitudine</w:t>
      </w:r>
      <w:r w:rsidRPr="00461918">
        <w:rPr>
          <w:rFonts w:ascii="Times New Roman" w:eastAsia="Times New Roman" w:hAnsi="Times New Roman" w:cs="Times New Roman"/>
          <w:sz w:val="24"/>
          <w:szCs w:val="24"/>
          <w:lang w:val="ro-RO" w:eastAsia="ro-RO"/>
        </w:rPr>
        <w:t>, masteratul oferă o pregătire completă și aplicată.</w:t>
      </w:r>
      <w:r w:rsidR="00DF6C02">
        <w:rPr>
          <w:rFonts w:ascii="Times New Roman" w:eastAsia="Times New Roman" w:hAnsi="Times New Roman" w:cs="Times New Roman"/>
          <w:sz w:val="24"/>
          <w:szCs w:val="24"/>
          <w:lang w:val="ro-RO" w:eastAsia="ro-RO"/>
        </w:rPr>
        <w:t xml:space="preserve"> </w:t>
      </w:r>
      <w:r w:rsidR="00A1089A" w:rsidRPr="00461918">
        <w:rPr>
          <w:rFonts w:ascii="Times New Roman" w:eastAsia="Times New Roman" w:hAnsi="Times New Roman" w:cs="Times New Roman"/>
          <w:sz w:val="24"/>
          <w:szCs w:val="24"/>
          <w:lang w:val="ro-RO" w:eastAsia="ro-RO"/>
        </w:rPr>
        <w:t xml:space="preserve">De asemenea, </w:t>
      </w:r>
      <w:r w:rsidR="00A1089A" w:rsidRPr="00461918">
        <w:rPr>
          <w:rFonts w:ascii="Times New Roman" w:eastAsia="Times New Roman" w:hAnsi="Times New Roman" w:cs="Times New Roman"/>
          <w:b/>
          <w:bCs/>
          <w:sz w:val="24"/>
          <w:szCs w:val="24"/>
          <w:lang w:val="ro-RO" w:eastAsia="ro-RO"/>
        </w:rPr>
        <w:t>interacțiunea constantă cu profesioniști din companii de top precum KPMG</w:t>
      </w:r>
      <w:r w:rsidR="00DF6C02">
        <w:rPr>
          <w:rFonts w:ascii="Times New Roman" w:eastAsia="Times New Roman" w:hAnsi="Times New Roman" w:cs="Times New Roman"/>
          <w:b/>
          <w:bCs/>
          <w:sz w:val="24"/>
          <w:szCs w:val="24"/>
          <w:lang w:val="ro-RO" w:eastAsia="ro-RO"/>
        </w:rPr>
        <w:t xml:space="preserve"> sau</w:t>
      </w:r>
      <w:r w:rsidR="00A1089A" w:rsidRPr="00461918">
        <w:rPr>
          <w:rFonts w:ascii="Times New Roman" w:eastAsia="Times New Roman" w:hAnsi="Times New Roman" w:cs="Times New Roman"/>
          <w:b/>
          <w:bCs/>
          <w:sz w:val="24"/>
          <w:szCs w:val="24"/>
          <w:lang w:val="ro-RO" w:eastAsia="ro-RO"/>
        </w:rPr>
        <w:t xml:space="preserve"> </w:t>
      </w:r>
      <w:proofErr w:type="spellStart"/>
      <w:r w:rsidR="00A1089A" w:rsidRPr="00461918">
        <w:rPr>
          <w:rFonts w:ascii="Times New Roman" w:eastAsia="Times New Roman" w:hAnsi="Times New Roman" w:cs="Times New Roman"/>
          <w:b/>
          <w:bCs/>
          <w:sz w:val="24"/>
          <w:szCs w:val="24"/>
          <w:lang w:val="ro-RO" w:eastAsia="ro-RO"/>
        </w:rPr>
        <w:t>Deloitte</w:t>
      </w:r>
      <w:proofErr w:type="spellEnd"/>
      <w:r w:rsidR="00A1089A" w:rsidRPr="00461918">
        <w:rPr>
          <w:rFonts w:ascii="Times New Roman" w:eastAsia="Times New Roman" w:hAnsi="Times New Roman" w:cs="Times New Roman"/>
          <w:b/>
          <w:bCs/>
          <w:sz w:val="24"/>
          <w:szCs w:val="24"/>
          <w:lang w:val="ro-RO" w:eastAsia="ro-RO"/>
        </w:rPr>
        <w:t xml:space="preserve"> </w:t>
      </w:r>
      <w:r w:rsidR="00A1089A" w:rsidRPr="00461918">
        <w:rPr>
          <w:rFonts w:ascii="Times New Roman" w:eastAsia="Times New Roman" w:hAnsi="Times New Roman" w:cs="Times New Roman"/>
          <w:sz w:val="24"/>
          <w:szCs w:val="24"/>
          <w:lang w:val="ro-RO" w:eastAsia="ro-RO"/>
        </w:rPr>
        <w:t>oferă studenților</w:t>
      </w:r>
      <w:r w:rsidR="00DF6C02">
        <w:rPr>
          <w:rFonts w:ascii="Times New Roman" w:eastAsia="Times New Roman" w:hAnsi="Times New Roman" w:cs="Times New Roman"/>
          <w:sz w:val="24"/>
          <w:szCs w:val="24"/>
          <w:lang w:val="ro-RO" w:eastAsia="ro-RO"/>
        </w:rPr>
        <w:t xml:space="preserve"> </w:t>
      </w:r>
      <w:r w:rsidR="00A1089A" w:rsidRPr="00461918">
        <w:rPr>
          <w:rFonts w:ascii="Times New Roman" w:eastAsia="Times New Roman" w:hAnsi="Times New Roman" w:cs="Times New Roman"/>
          <w:sz w:val="24"/>
          <w:szCs w:val="24"/>
          <w:lang w:val="ro-RO" w:eastAsia="ro-RO"/>
        </w:rPr>
        <w:t xml:space="preserve">un contact real cu cerințele pieței și posibilitatea de a face </w:t>
      </w:r>
      <w:proofErr w:type="spellStart"/>
      <w:r w:rsidR="00A1089A" w:rsidRPr="00461918">
        <w:rPr>
          <w:rFonts w:ascii="Times New Roman" w:eastAsia="Times New Roman" w:hAnsi="Times New Roman" w:cs="Times New Roman"/>
          <w:sz w:val="24"/>
          <w:szCs w:val="24"/>
          <w:lang w:val="ro-RO" w:eastAsia="ro-RO"/>
        </w:rPr>
        <w:t>networking</w:t>
      </w:r>
      <w:proofErr w:type="spellEnd"/>
      <w:r w:rsidR="00A1089A" w:rsidRPr="00461918">
        <w:rPr>
          <w:rFonts w:ascii="Times New Roman" w:eastAsia="Times New Roman" w:hAnsi="Times New Roman" w:cs="Times New Roman"/>
          <w:sz w:val="24"/>
          <w:szCs w:val="24"/>
          <w:lang w:val="ro-RO" w:eastAsia="ro-RO"/>
        </w:rPr>
        <w:t xml:space="preserve"> în medii relevante.</w:t>
      </w:r>
    </w:p>
    <w:p w14:paraId="7D69202B" w14:textId="0C8AB8FD" w:rsidR="00A1089A" w:rsidRPr="00DF6C02" w:rsidRDefault="00A1089A" w:rsidP="00DF6C02">
      <w:pPr>
        <w:spacing w:after="120" w:line="240" w:lineRule="auto"/>
        <w:jc w:val="both"/>
        <w:rPr>
          <w:rFonts w:ascii="Times New Roman" w:eastAsia="Times New Roman" w:hAnsi="Times New Roman" w:cs="Times New Roman"/>
          <w:sz w:val="24"/>
          <w:szCs w:val="24"/>
          <w:lang w:val="ro-RO" w:eastAsia="ro-RO"/>
        </w:rPr>
      </w:pPr>
      <w:r w:rsidRPr="00461918">
        <w:rPr>
          <w:rFonts w:ascii="Times New Roman" w:eastAsia="Times New Roman" w:hAnsi="Times New Roman" w:cs="Times New Roman"/>
          <w:sz w:val="24"/>
          <w:szCs w:val="24"/>
          <w:lang w:val="ro-RO" w:eastAsia="ro-RO"/>
        </w:rPr>
        <w:t xml:space="preserve">„Am avut ocazia să lucrez în echipe de proiect, să discut cazuri reale cu consultanți de top și să aplic imediat ceea ce învățam în contextul companiei noastre. Este un program care nu doar pregătește teoretic, ci îți dezvoltă și intuiția de business, capacitatea de analiză și decizia etică – elemente esențiale când conduci sau dezvolți o afacere de amploare”, </w:t>
      </w:r>
      <w:r w:rsidR="00DF6C02">
        <w:rPr>
          <w:rFonts w:ascii="Times New Roman" w:eastAsia="Times New Roman" w:hAnsi="Times New Roman" w:cs="Times New Roman"/>
          <w:sz w:val="24"/>
          <w:szCs w:val="24"/>
          <w:lang w:val="ro-RO" w:eastAsia="ro-RO"/>
        </w:rPr>
        <w:t>concluzionează tânărul antreprenor.</w:t>
      </w:r>
    </w:p>
    <w:sectPr w:rsidR="00A1089A" w:rsidRPr="00DF6C02" w:rsidSect="00DF6C02">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911"/>
    <w:rsid w:val="00011DBA"/>
    <w:rsid w:val="00221911"/>
    <w:rsid w:val="002F2B31"/>
    <w:rsid w:val="0039210C"/>
    <w:rsid w:val="0041260E"/>
    <w:rsid w:val="00461918"/>
    <w:rsid w:val="007619C7"/>
    <w:rsid w:val="00851045"/>
    <w:rsid w:val="00872E42"/>
    <w:rsid w:val="008C321C"/>
    <w:rsid w:val="00A1089A"/>
    <w:rsid w:val="00AA6DC8"/>
    <w:rsid w:val="00BC5C9A"/>
    <w:rsid w:val="00D91A71"/>
    <w:rsid w:val="00DD7693"/>
    <w:rsid w:val="00DF6C02"/>
    <w:rsid w:val="00EA78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1C191"/>
  <w15:chartTrackingRefBased/>
  <w15:docId w15:val="{D0633F12-EAB8-4516-9F2D-691FF21F7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3">
    <w:name w:val="heading 3"/>
    <w:basedOn w:val="Normal"/>
    <w:link w:val="Titlu3Caracter"/>
    <w:uiPriority w:val="9"/>
    <w:qFormat/>
    <w:rsid w:val="00A1089A"/>
    <w:pPr>
      <w:spacing w:before="100" w:beforeAutospacing="1" w:after="100" w:afterAutospacing="1" w:line="240" w:lineRule="auto"/>
      <w:outlineLvl w:val="2"/>
    </w:pPr>
    <w:rPr>
      <w:rFonts w:ascii="Times New Roman" w:eastAsia="Times New Roman" w:hAnsi="Times New Roman" w:cs="Times New Roman"/>
      <w:b/>
      <w:bCs/>
      <w:sz w:val="27"/>
      <w:szCs w:val="27"/>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221911"/>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21911"/>
    <w:rPr>
      <w:rFonts w:ascii="Segoe UI" w:hAnsi="Segoe UI" w:cs="Segoe UI"/>
      <w:sz w:val="18"/>
      <w:szCs w:val="18"/>
    </w:rPr>
  </w:style>
  <w:style w:type="character" w:customStyle="1" w:styleId="Titlu3Caracter">
    <w:name w:val="Titlu 3 Caracter"/>
    <w:basedOn w:val="Fontdeparagrafimplicit"/>
    <w:link w:val="Titlu3"/>
    <w:uiPriority w:val="9"/>
    <w:rsid w:val="00A1089A"/>
    <w:rPr>
      <w:rFonts w:ascii="Times New Roman" w:eastAsia="Times New Roman" w:hAnsi="Times New Roman" w:cs="Times New Roman"/>
      <w:b/>
      <w:bCs/>
      <w:sz w:val="27"/>
      <w:szCs w:val="27"/>
      <w:lang w:val="ro-RO" w:eastAsia="ro-RO"/>
    </w:rPr>
  </w:style>
  <w:style w:type="paragraph" w:styleId="NormalWeb">
    <w:name w:val="Normal (Web)"/>
    <w:basedOn w:val="Normal"/>
    <w:uiPriority w:val="99"/>
    <w:semiHidden/>
    <w:unhideWhenUsed/>
    <w:rsid w:val="00A1089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Robust">
    <w:name w:val="Strong"/>
    <w:basedOn w:val="Fontdeparagrafimplicit"/>
    <w:uiPriority w:val="22"/>
    <w:qFormat/>
    <w:rsid w:val="00A1089A"/>
    <w:rPr>
      <w:b/>
      <w:bCs/>
    </w:rPr>
  </w:style>
  <w:style w:type="character" w:styleId="Accentuat">
    <w:name w:val="Emphasis"/>
    <w:basedOn w:val="Fontdeparagrafimplicit"/>
    <w:uiPriority w:val="20"/>
    <w:qFormat/>
    <w:rsid w:val="00A108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13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4FA46-496E-4F0E-BCE4-2436057BA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529</Words>
  <Characters>3016</Characters>
  <Application>Microsoft Office Word</Application>
  <DocSecurity>0</DocSecurity>
  <Lines>25</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Georgiana Giurescu</dc:creator>
  <cp:keywords/>
  <dc:description/>
  <cp:lastModifiedBy>IOAN MICLEA</cp:lastModifiedBy>
  <cp:revision>4</cp:revision>
  <cp:lastPrinted>2024-10-14T08:50:00Z</cp:lastPrinted>
  <dcterms:created xsi:type="dcterms:W3CDTF">2025-05-22T07:52:00Z</dcterms:created>
  <dcterms:modified xsi:type="dcterms:W3CDTF">2025-05-26T10:50:00Z</dcterms:modified>
</cp:coreProperties>
</file>